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5B" w:rsidRPr="00965A8E" w:rsidRDefault="00E8125B" w:rsidP="00E8125B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E8125B" w:rsidRPr="00965A8E" w:rsidRDefault="00E8125B" w:rsidP="00E8125B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proofErr w:type="gramStart"/>
      <w:r w:rsidRPr="00965A8E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 w:rsidRPr="00965A8E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:rsidR="00E8125B" w:rsidRPr="00965A8E" w:rsidRDefault="00E8125B" w:rsidP="00E8125B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rPr>
          <w:rFonts w:ascii="PT Astra Serif" w:hAnsi="PT Astra Serif"/>
          <w:color w:val="auto"/>
          <w:sz w:val="22"/>
          <w:szCs w:val="22"/>
          <w:lang w:val="ru-RU"/>
        </w:rPr>
      </w:pP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</w:t>
      </w: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Pr="00965A8E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965A8E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965A8E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  <w:t xml:space="preserve">   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 __</w:t>
      </w: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</w:t>
      </w:r>
      <w:r w:rsidR="00005B8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</w:p>
    <w:p w:rsidR="00E8125B" w:rsidRPr="00804105" w:rsidRDefault="00E8125B" w:rsidP="00E8125B">
      <w:pPr>
        <w:pStyle w:val="Standard"/>
        <w:ind w:right="-99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proofErr w:type="spellStart"/>
      <w:proofErr w:type="gramStart"/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</w:t>
      </w:r>
      <w:proofErr w:type="spellEnd"/>
      <w:proofErr w:type="gramEnd"/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№____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:rsidR="00E8125B" w:rsidRPr="00965A8E" w:rsidRDefault="00E8125B" w:rsidP="00E8125B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005B84" w:rsidRPr="00005B84" w:rsidRDefault="00005B84" w:rsidP="00005B84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005B8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Об утверждении Правил предоставления субсидии из бюджета муниципального образования «</w:t>
      </w:r>
      <w:proofErr w:type="spellStart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005B8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</w:t>
      </w:r>
    </w:p>
    <w:p w:rsidR="00005B84" w:rsidRPr="00005B84" w:rsidRDefault="00005B84" w:rsidP="00005B84">
      <w:pPr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005B84" w:rsidRPr="00005B84" w:rsidRDefault="00005B84" w:rsidP="00005B8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</w:pP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соответствии с Федеральным </w:t>
      </w:r>
      <w:hyperlink r:id="rId5" w:history="1">
        <w:r w:rsidRPr="00005B8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законом</w:t>
        </w:r>
      </w:hyperlink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от 27 декабря 2019 года N 473-ФЗ «О внесении изменений в Жилищный кодекс Российской Федерации 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Федеральный закон «О Фонде содействия реформированию жилищно-коммунального хозяйства» в части переселения граждан из аварийного жилищного фонда» а</w:t>
      </w:r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>дминистрация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 xml:space="preserve">» Ульяновской области </w:t>
      </w:r>
      <w:proofErr w:type="gramStart"/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proofErr w:type="gramEnd"/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 xml:space="preserve"> о с т а н о в л я е т:</w:t>
      </w:r>
    </w:p>
    <w:p w:rsidR="00005B84" w:rsidRPr="00005B84" w:rsidRDefault="00005B84" w:rsidP="00005B8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1. Утвердить </w:t>
      </w:r>
      <w:hyperlink w:anchor="P32" w:history="1">
        <w:r w:rsidRPr="00005B8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Правила</w:t>
        </w:r>
      </w:hyperlink>
      <w:r w:rsidRPr="00005B8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предоставления субсидии из бюджета муниципального образования «</w:t>
      </w:r>
      <w:proofErr w:type="spell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</w:t>
      </w:r>
      <w:r w:rsidR="00EE59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жилых помещений</w:t>
      </w:r>
      <w:r w:rsidR="005C5C6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(Приложение 1)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E8125B" w:rsidRPr="00965A8E" w:rsidRDefault="00E8125B" w:rsidP="00E8125B">
      <w:pPr>
        <w:ind w:right="-99"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2. </w:t>
      </w:r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Ульяновской области в информационно-телекоммуникационной сети Интернет</w:t>
      </w: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E8125B" w:rsidRPr="00965A8E" w:rsidRDefault="00E8125B" w:rsidP="00E8125B">
      <w:pPr>
        <w:ind w:right="-99"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3. </w:t>
      </w:r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Контроль исполнения настоящего постановления возложить на Первого заместителя Главы администрации М.Р.</w:t>
      </w:r>
      <w:r w:rsidR="00005B84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Сенюту</w:t>
      </w:r>
      <w:proofErr w:type="spellEnd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Глава администрации                                                                  </w:t>
      </w:r>
      <w:r w:rsidR="00EE59C2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    </w:t>
      </w:r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С.А. </w:t>
      </w:r>
      <w:proofErr w:type="spellStart"/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Сандрюков</w:t>
      </w:r>
      <w:proofErr w:type="spellEnd"/>
    </w:p>
    <w:p w:rsidR="00E8125B" w:rsidRDefault="00E8125B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</w:p>
    <w:p w:rsidR="00EE59C2" w:rsidRDefault="00EE59C2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</w:p>
    <w:p w:rsidR="00EE59C2" w:rsidRDefault="00EE59C2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</w:p>
    <w:p w:rsidR="00E8125B" w:rsidRPr="00965A8E" w:rsidRDefault="00005B84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 xml:space="preserve">     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>Приложение</w:t>
      </w:r>
    </w:p>
    <w:p w:rsidR="00E8125B" w:rsidRPr="00965A8E" w:rsidRDefault="00005B84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 xml:space="preserve"> к постановлению администрации</w:t>
      </w:r>
    </w:p>
    <w:p w:rsidR="00E8125B" w:rsidRPr="00965A8E" w:rsidRDefault="00E8125B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 </w:t>
      </w:r>
      <w:r w:rsidR="00005B84">
        <w:rPr>
          <w:rFonts w:ascii="PT Astra Serif" w:hAnsi="PT Astra Serif" w:cs="PT Astra Serif"/>
          <w:szCs w:val="28"/>
        </w:rPr>
        <w:t xml:space="preserve">                                                                          </w:t>
      </w:r>
      <w:r w:rsidRPr="00965A8E">
        <w:rPr>
          <w:rFonts w:ascii="PT Astra Serif" w:hAnsi="PT Astra Serif" w:cs="PT Astra Serif"/>
          <w:szCs w:val="28"/>
        </w:rPr>
        <w:t>муниципального образования</w:t>
      </w:r>
    </w:p>
    <w:p w:rsidR="00E8125B" w:rsidRPr="00965A8E" w:rsidRDefault="00005B84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>«</w:t>
      </w:r>
      <w:proofErr w:type="spellStart"/>
      <w:r w:rsidR="00E8125B" w:rsidRPr="00965A8E">
        <w:rPr>
          <w:rFonts w:ascii="PT Astra Serif" w:hAnsi="PT Astra Serif" w:cs="PT Astra Serif"/>
          <w:szCs w:val="28"/>
        </w:rPr>
        <w:t>Мелекесский</w:t>
      </w:r>
      <w:proofErr w:type="spellEnd"/>
      <w:r w:rsidR="00E8125B" w:rsidRPr="00965A8E">
        <w:rPr>
          <w:rFonts w:ascii="PT Astra Serif" w:hAnsi="PT Astra Serif" w:cs="PT Astra Serif"/>
          <w:szCs w:val="28"/>
        </w:rPr>
        <w:t xml:space="preserve"> район»</w:t>
      </w:r>
    </w:p>
    <w:p w:rsidR="00E8125B" w:rsidRPr="00965A8E" w:rsidRDefault="00E8125B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 </w:t>
      </w:r>
      <w:r w:rsidR="008145F1">
        <w:rPr>
          <w:rFonts w:ascii="PT Astra Serif" w:hAnsi="PT Astra Serif" w:cs="PT Astra Serif"/>
          <w:szCs w:val="28"/>
        </w:rPr>
        <w:t xml:space="preserve">                                                                               </w:t>
      </w:r>
      <w:r w:rsidRPr="00965A8E">
        <w:rPr>
          <w:rFonts w:ascii="PT Astra Serif" w:hAnsi="PT Astra Serif" w:cs="PT Astra Serif"/>
          <w:szCs w:val="28"/>
        </w:rPr>
        <w:t xml:space="preserve"> Ульяновской области</w:t>
      </w:r>
    </w:p>
    <w:p w:rsidR="00E8125B" w:rsidRPr="00965A8E" w:rsidRDefault="008145F1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 xml:space="preserve"> от _____________202</w:t>
      </w:r>
      <w:r>
        <w:rPr>
          <w:rFonts w:ascii="PT Astra Serif" w:hAnsi="PT Astra Serif" w:cs="PT Astra Serif"/>
          <w:szCs w:val="28"/>
        </w:rPr>
        <w:t>2</w:t>
      </w:r>
      <w:r w:rsidR="00E8125B" w:rsidRPr="00965A8E">
        <w:rPr>
          <w:rFonts w:ascii="PT Astra Serif" w:hAnsi="PT Astra Serif" w:cs="PT Astra Serif"/>
          <w:szCs w:val="28"/>
        </w:rPr>
        <w:t xml:space="preserve"> №___</w:t>
      </w:r>
    </w:p>
    <w:p w:rsidR="00440464" w:rsidRDefault="00440464">
      <w:pPr>
        <w:rPr>
          <w:rFonts w:cs="Times New Roman"/>
          <w:sz w:val="28"/>
          <w:szCs w:val="28"/>
          <w:lang w:val="ru-RU"/>
        </w:rPr>
      </w:pPr>
    </w:p>
    <w:p w:rsidR="00C02F54" w:rsidRDefault="00C02F54">
      <w:pPr>
        <w:rPr>
          <w:rFonts w:cs="Times New Roman"/>
          <w:sz w:val="28"/>
          <w:szCs w:val="28"/>
          <w:lang w:val="ru-RU"/>
        </w:rPr>
      </w:pP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Правила</w:t>
      </w: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предоставления субсидии из бюджета муниципального образования </w:t>
      </w:r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район» </w:t>
      </w: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Ульяновской области собственникам жилых помещений, расположенных </w:t>
      </w: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br/>
        <w:t xml:space="preserve">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</w:t>
      </w:r>
    </w:p>
    <w:p w:rsidR="00C02F54" w:rsidRPr="00C02F54" w:rsidRDefault="00C02F54" w:rsidP="00C02F54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1. Общие положения</w:t>
      </w:r>
    </w:p>
    <w:p w:rsidR="00C02F54" w:rsidRPr="00C02F54" w:rsidRDefault="00C02F54" w:rsidP="00C02F54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1.1. Правила предоставления субсидии из бюджета муниципального образования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 (далее – собственник), определяют цели, порядок и условия предоставления субсидии собственникам, на приобретение (строительство) другого жилого помещения (далее – Правила).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1.2.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Субсидия предоставляется собственнику в соответствии с </w:t>
      </w:r>
      <w:hyperlink r:id="rId6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 xml:space="preserve">пунктом </w:t>
        </w:r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br/>
          <w:t>3 части 6 статьи 16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Федерального закона от 21.07.2007 № 185-ФЗ «О Фонде содействия реформированию жилищно-коммунального хозяйства» в рамках реализации областной адресной </w:t>
      </w:r>
      <w:hyperlink r:id="rId7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программы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,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2019-2023 годах», утвержденной Постановлением Правительства Ульяновской области от 28.03.2019 № 131-П (далее - Программа) и муниципальной адресной программы «</w:t>
      </w:r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Переселение граждан, проживающих на территории  муниципального образования «</w:t>
      </w:r>
      <w:proofErr w:type="spellStart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эксплуатации»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», утверждённой </w:t>
      </w:r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постановлением администрации муниципального образования «</w:t>
      </w:r>
      <w:proofErr w:type="spellStart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</w:t>
      </w:r>
      <w:proofErr w:type="gramEnd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области от 23.12.2021 №1534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2. Цели предоставления субсидий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</w:pPr>
      <w:r w:rsidRPr="00C02F54"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  <w:t xml:space="preserve">Субсидия предоставляется собственнику в соответствии с настоящими </w:t>
      </w:r>
      <w:r w:rsidRPr="00C02F54"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  <w:lastRenderedPageBreak/>
        <w:t>Правилами в целях приобретения (строительства) собственником жилого помещения, соответствующего требованиям, установленным законодательством и настоящими Правилами (далее – субсидия).</w:t>
      </w:r>
    </w:p>
    <w:p w:rsidR="00C02F54" w:rsidRPr="00C02F54" w:rsidRDefault="00C02F54" w:rsidP="00C02F54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PT Astra Serif" w:eastAsiaTheme="minorHAnsi" w:hAnsi="PT Astra Serif" w:cs="PT Astra Serif"/>
          <w:b/>
          <w:color w:val="auto"/>
          <w:kern w:val="0"/>
          <w:sz w:val="28"/>
          <w:szCs w:val="28"/>
          <w:lang w:val="ru-RU" w:bidi="ar-SA"/>
        </w:rPr>
      </w:pPr>
    </w:p>
    <w:p w:rsidR="00C02F54" w:rsidRPr="00C02F54" w:rsidRDefault="00C02F54" w:rsidP="00C02F54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PT Astra Serif" w:eastAsiaTheme="minorHAnsi" w:hAnsi="PT Astra Serif" w:cs="PT Astra Serif"/>
          <w:b/>
          <w:color w:val="auto"/>
          <w:kern w:val="0"/>
          <w:sz w:val="28"/>
          <w:szCs w:val="28"/>
          <w:lang w:val="ru-RU" w:bidi="ar-SA"/>
        </w:rPr>
      </w:pPr>
      <w:r w:rsidRPr="00C02F54">
        <w:rPr>
          <w:rFonts w:ascii="PT Astra Serif" w:eastAsiaTheme="minorHAnsi" w:hAnsi="PT Astra Serif" w:cs="PT Astra Serif"/>
          <w:b/>
          <w:color w:val="auto"/>
          <w:kern w:val="0"/>
          <w:sz w:val="28"/>
          <w:szCs w:val="28"/>
          <w:lang w:val="ru-RU" w:bidi="ar-SA"/>
        </w:rPr>
        <w:t>3. Наименование получателя субсидии, источники финансирования</w:t>
      </w:r>
    </w:p>
    <w:p w:rsidR="00C02F54" w:rsidRPr="00C02F54" w:rsidRDefault="00C02F54" w:rsidP="00C02F5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3.1.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рамках Программы граждане, не имеющие иного пригодного для проживания жилого помещения, находящегося в собственности или занимаемого на условиях социального найма, имеют право на субсидию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приобретение (строительство) жилых помещений в размере,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 возмещением.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3.2.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Субсидия предоставляется</w:t>
      </w:r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Комитет</w:t>
      </w:r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ом</w:t>
      </w:r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="000A3CE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действующим от имени администрации муниципального образования «</w:t>
      </w:r>
      <w:proofErr w:type="spellStart"/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 </w:t>
      </w:r>
      <w:r w:rsidR="000A3CE4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принявш</w:t>
      </w:r>
      <w:r w:rsidR="000A3CE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ей</w:t>
      </w:r>
      <w:r w:rsidR="000A3CE4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решение об изъятии земельного участка и (или) расположенного на нём объекта недвижимого имущества для муниципальных нужд в соответствии со </w:t>
      </w:r>
      <w:hyperlink r:id="rId8" w:history="1">
        <w:r w:rsidR="000A3CE4"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статьёй 32</w:t>
        </w:r>
      </w:hyperlink>
      <w:r w:rsidR="000A3CE4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(далее - орган местного самоуправления).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3.3. Получателем субсидии является собственник жилого помещения, расположенного в аварийном многоквартирном доме, признанного таковым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до 1 января 2017 года, включённого в перечень многоквартирных домов, признанных в установленном порядке до 1 января 2017 года аварийными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подлежащими сносу или реконструкции в связи с физическим износом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процессе их эксплуатации Программы.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3.4.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Источником финансового обеспечения субсидии являются средства бюджета муниципального образования «</w:t>
      </w:r>
      <w:proofErr w:type="spellStart"/>
      <w:r w:rsidR="00013A7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013A7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области, в том числе полученные из областного бюджета Ульяновской области и за счёт средств государственной корпорации – Фонда содействия реформированию жилищно-коммунального хозяйства, предусмотренные на финансирование Программы.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4. Условия предоставления субсид</w:t>
      </w:r>
      <w:proofErr w:type="gramStart"/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ии и её</w:t>
      </w:r>
      <w:proofErr w:type="gramEnd"/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использования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0" w:name="P43"/>
      <w:bookmarkEnd w:id="0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4.1. Субсидия предоставляется собственникам при соблюдении следующих условий: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а) 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 либо занимаемые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условиях социального найма или по договору найма жилого помещения жилищного фонда социального использования;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б) на дату признания многоквартирного дома аварийным и подлежащим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сносу или реконструкции у собственника отсутствовали иные жилые помещения, пригодные для постоянного проживания, находящиеся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в) ранее собственник не пользовался правом на получение субсидии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рамках реализации региональных адресных программ по переселению граждан из аварийного жилищного фонда, реализуемых на территории Ульяновской области;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г) собственником после признания многоквартирного дома аварийным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подлежащим сносу или реконструкции не совершались действия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по отчуждению жилых помещений, пригодных для постоянного проживания, находящихся в его собственности;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4.2. Субсидия не предоставляется гражданам, которые после 28.12.2019 года приобрели право собственности на жилое помещение в многоквартирном доме после признания такого дома в установленном порядке аварийным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подлежащим сносу или реконструкции, за исключением граждан, право собственности, у которых в отношении таких жилых помещений возникло после 28.12.2019 в порядке наследования.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" w:name="P49"/>
      <w:bookmarkStart w:id="2" w:name="Par0"/>
      <w:bookmarkEnd w:id="1"/>
      <w:bookmarkEnd w:id="2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субсидии, предусмотренной настоящими Правилами, осуществляется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отношении только одного жилого помещения. 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Жилое помещение, в отношении которого осуществляется предоставление субсидии, собственник определяет самостоятельно.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4.3. Субсидия на приобретение жилого помещения может быть использована: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3" w:name="Par1"/>
      <w:bookmarkEnd w:id="3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а) для оплаты цены договора купли-продажи жилого помещения (квартиры, комнаты, жилого дома);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б) для оплаты разницы между стоимостью отчуждаемого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приобретаемого имущества по договору мены, если приобретаемым имуществом является жилое помещение;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в) 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</w:t>
      </w:r>
      <w:proofErr w:type="spell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эскроу</w:t>
      </w:r>
      <w:proofErr w:type="spell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г) для оплаты цены договора уступки прав по договору участия в долевом строительстве, предметом которого является жилое помещение;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4" w:name="Par5"/>
      <w:bookmarkEnd w:id="4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д) для оплаты цены договора строительного подряда на строительство индивидуального жилого дома;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5" w:name="Par6"/>
      <w:bookmarkEnd w:id="5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е) для уплаты первоначального взноса при заключении договора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получение жилищного кредита, в том числе ипотечного кредита,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приобретение (строительство) жилого помещения.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6" w:name="Par7"/>
      <w:bookmarkEnd w:id="6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Указанные случаи распространяются на приобретение жилых помещений в общую долевую, совместную собственность, участником которой является получатель субсидии.</w:t>
      </w:r>
    </w:p>
    <w:p w:rsidR="00C02F54" w:rsidRPr="00802B30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</w:t>
      </w:r>
      <w:proofErr w:type="spell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неполнородных</w:t>
      </w:r>
      <w:proofErr w:type="spell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братьев и сестер.</w:t>
      </w:r>
    </w:p>
    <w:p w:rsidR="00802B30" w:rsidRPr="00802B30" w:rsidRDefault="00802B30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802B30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5. Требования к приобретаемому жилому помещению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7" w:name="Par10"/>
      <w:bookmarkEnd w:id="7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5.1. Приобретаемое жилое помещение должно соответствовать следующим критериям: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а) находиться в доме, введенном в эксплуатацию не более чем за десять лет до года предоставления субсидии;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б) в отношении жилого помещения отсутствует сохраняющее силу решение о признании его непригодным для проживания граждан,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в отношении многоквартирного дома, в котором находится приобретаемое жилое помещение, отсутствует сохраняющее силу решение о признании многоквартирного дома аварийным и подлежащим сносу или реконструкции;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в) общая площадь приобретаемого жилого помещения не может быть меньше общей площади ранее занимаемого жилого помещения более чем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20 процентов;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г) являться благоустроенным применительно к условиям населенного пункта, на территории которого планируется приобрести жилое помещение.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5.2. Требования к приобретаемому жилому помещению должны быть предусмотрены в договоре на приобретение жилого помещения.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6. Размер субсидии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6.1. Размер субсидии на приобретение жилого помещения определяется по формуле: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bCs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Cs/>
          <w:color w:val="auto"/>
          <w:kern w:val="0"/>
          <w:sz w:val="28"/>
          <w:szCs w:val="28"/>
          <w:lang w:val="ru-RU" w:eastAsia="ru-RU" w:bidi="ar-SA"/>
        </w:rPr>
        <w:t>С = (Д x S x Ц) – В,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где: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Cs/>
          <w:color w:val="auto"/>
          <w:kern w:val="0"/>
          <w:sz w:val="28"/>
          <w:szCs w:val="28"/>
          <w:lang w:val="ru-RU" w:eastAsia="ru-RU" w:bidi="ar-SA"/>
        </w:rPr>
        <w:t>С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- размер субсидии;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 - доля в праве собственности на жилое помещение;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S - общая площадь расселяемого жилого помещения, принадлежащего собственнику;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Ц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- стоимость одного квадратного метра общей площади жилого помещения в соответствии с этапом реализации Программы;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- размер возмещения, предоставляемого собственнику и рассчитанного в порядке, установленном </w:t>
      </w:r>
      <w:hyperlink r:id="rId9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частью 7 статьи 32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6.2. 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установленным размером субсидии.</w:t>
      </w:r>
    </w:p>
    <w:p w:rsidR="00C02F54" w:rsidRPr="00C02F54" w:rsidRDefault="00C02F54" w:rsidP="00C02F54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7. Предоставление субсидии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Субсидия предоставляется</w:t>
      </w:r>
      <w:r w:rsidR="0072253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</w:t>
      </w:r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ом</w:t>
      </w:r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 управлению муниципальным имуществом и земельным отношениям администрации</w:t>
      </w:r>
      <w:r w:rsidR="00E070DF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="00E070DF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</w:t>
      </w:r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действующем от имени администрации муниципального образования «</w:t>
      </w:r>
      <w:proofErr w:type="spellStart"/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</w:t>
      </w:r>
      <w:r w:rsidR="004929C9" w:rsidRPr="004929C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4929C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на</w:t>
      </w:r>
      <w:r w:rsidR="004929C9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территории которо</w:t>
      </w:r>
      <w:r w:rsidR="004929C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й</w:t>
      </w:r>
      <w:r w:rsidR="004929C9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находится многоквартирный дом, признанный аварийным и подлежащим сносу или реконструкции,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за счёт средств местного бюджета, в том числе полученных за счёт средств Фонда, средств областного бюджета Ульяновской области, предусмотренных на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финансирование Программы.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7.2. В целях получения субсидии собственни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к(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и) представляет(ют) в</w:t>
      </w:r>
      <w:r w:rsidR="00C439B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AB062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 по управлению муниципальным</w:t>
      </w:r>
      <w:r w:rsidR="00E6368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имуществом и земельным отношениям администрации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67744A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67744A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</w:t>
      </w:r>
      <w:r w:rsidR="00EF7C7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 уполномоченный администрацией муниципального образования «</w:t>
      </w:r>
      <w:proofErr w:type="spellStart"/>
      <w:r w:rsidR="00EF7C7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F7C7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</w:t>
      </w:r>
      <w:r w:rsidR="006751B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(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далее – уполномоченный орган) </w:t>
      </w:r>
      <w:hyperlink w:anchor="P156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заявление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 предоставлении субсидии на приобретение другого жилого помещения по форме согласно приложению № 1 к Правилам (далее - заявление) в срок до 31 декабря первого года этапа реализации Программы.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8" w:name="P71"/>
      <w:bookmarkEnd w:id="8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7.3. К заявлению прилагаются следующие документы: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9" w:name="P72"/>
      <w:bookmarkEnd w:id="9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копии документов, удостоверяющих личность собственника (паспорт гражданина Российской Федерации или документ, его заменяющий);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0" w:name="P73"/>
      <w:bookmarkEnd w:id="10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сведения о членах семьи собственника и иных лицах, зарегистрированных по месту проживания в изымаемом жилом помещении, указываемых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заявлении;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1" w:name="P74"/>
      <w:bookmarkEnd w:id="11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копии документов, удостоверяющих личность граждан, указанных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</w:t>
      </w:r>
      <w:hyperlink w:anchor="P73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абзаце втором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настоящего пункта (паспорт гражданина Российской Федерации или документ, его заменяющий), либо копии свидетельств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о регистрации по месту жительства граждан Российской Федерации,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не достигших 14-летнего возраста;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2" w:name="P75"/>
      <w:bookmarkEnd w:id="12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копию выписки из Единого государственного реестра недвижимости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об объекте недвижимости в отношении изымаемого жилого помещения;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3" w:name="P76"/>
      <w:bookmarkEnd w:id="13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документы на гражданина и членов его семьи о наличии (отсутствии) жилья, находящегося в собственности, выданные Управлением </w:t>
      </w:r>
      <w:proofErr w:type="spell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Росреестра</w:t>
      </w:r>
      <w:proofErr w:type="spell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по Ульяновской области;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соглашение об изъятии жилого помещения в признанном аварийном многоквартирном доме, содержащее сведения о размере возмещения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за изымаемое жилое помещение в соответствии с 32 статьей Жилищного кодекса Российской Федерации.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случае подачи заявления представителем собственника к заявлению прикладывается доверенность, оформленная в соответствии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с законодательством Российской Федерации, подтверждающая полномочия представителя.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7.4. В случае подачи заявления законным представителем собственника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к заявлению прикладываются копии документов, удостоверяющих личность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полномочия законного представителя (усыновителя, опекуна, попечителя).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>7.5. В заявлении должно быть изложено согласие заявителя на проверку представленных им сведений.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7.6. Заявление регистрируется уполномоченным органом в день поступления.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7.7. Заявление и документы, указанные в пункте </w:t>
      </w:r>
      <w:hyperlink w:anchor="P71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7.3</w:t>
        </w:r>
      </w:hyperlink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.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Правил, представляются гражданином в уполномоченный орган лично, либо направляются почтовым отправлением с уведомлением о вручении и описью вложения или в порядке межведомственного взаимодействия.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7.8. Уполномоченный орган в течение 10 рабочих дней осуществляет рассмотрение заявления и прилагаемых к нему документов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принимает решение о предоставлении или об отказе в предоставлении субсидии в решении указываются причины отказа.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7.9. Уполномоченный орган в течение 5 рабочих дней со дня принятия решения направляет заявителю уведомления о принятом решении почтовым отправлением, либо вручение лично заявителю, либо его законному представителю.</w:t>
      </w:r>
      <w:bookmarkStart w:id="14" w:name="P92"/>
      <w:bookmarkEnd w:id="14"/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7.10. Основаниями для отказа в предоставлении субсидии являются: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несоблюдение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>условий, указанных в пункте 4</w:t>
      </w:r>
      <w:r w:rsidRPr="00C02F54">
        <w:rPr>
          <w:rFonts w:ascii="Calibri" w:eastAsia="Times New Roman" w:hAnsi="Calibri" w:cs="Calibri"/>
          <w:color w:val="0D0D0D" w:themeColor="text1" w:themeTint="F2"/>
          <w:kern w:val="0"/>
          <w:sz w:val="22"/>
          <w:szCs w:val="20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>Правил;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непредставление или представление не в полном объёме документов (сведений), указанных в пункте 7.3. Правил;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представление документов после 1 марта второго года этапа реализации Программы.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7.11. Собственник вправе повторно подать заявление в уполномоченный орган местного самоуправления после устранения причин отказа, но не позднее 1 марта второго года этапа реализации Программы.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Собственник в течение 10 рабочих дней со дня получения уведомления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об отказе в предоставлении субсидии вправе повторно подать заявление.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Заявления, поданные с нарушением срока, уполномоченным органом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не принимаются.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7.12.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Уполномоченный орган в течение 10 рабочих дней со дня принятия решения о предоставлении субсидии оформляет и заключает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с собственником, принявшим решение о расходовании средств субсидии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оплату цены договора, </w:t>
      </w:r>
      <w:hyperlink w:anchor="P229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соглашение</w:t>
        </w:r>
      </w:hyperlink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 предоставлении субсидии собственнику жилого помещения в многоквартирном доме, признанном в установленном порядке аварийными и подлежащими сносу или реконструкции,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приобретение (строительство) другого жилого помещения по форме согласно приложению № 2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(далее - Соглашение).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7.13. Соглашение подписывается собственником в порядке, утверждённом органом местного самоуправления, одновременно с соглашением об изъятии недвижимого имущества для муниципальных нужд.</w:t>
      </w:r>
      <w:bookmarkStart w:id="15" w:name="Par37"/>
      <w:bookmarkStart w:id="16" w:name="Par53"/>
      <w:bookmarkEnd w:id="15"/>
      <w:bookmarkEnd w:id="16"/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7.14. Собственник в течение 6 месяцев со дня заключения соглашения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о предоставлении субсидии самостоятельно осуществляет поиск жилого помещения для целей его приобретения и заключает один из договоров, указанных в пункте</w:t>
      </w:r>
      <w:r w:rsidRPr="00C02F54">
        <w:rPr>
          <w:rFonts w:ascii="Calibri" w:eastAsia="Times New Roman" w:hAnsi="Calibri" w:cs="Calibri"/>
          <w:color w:val="auto"/>
          <w:kern w:val="0"/>
          <w:sz w:val="22"/>
          <w:szCs w:val="20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4.3. Правил, с указанием в качестве одного из способов оплаты цены договора – перечисление субсидии.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7" w:name="Par56"/>
      <w:bookmarkEnd w:id="17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7.15. В целях перечисления субсидии собственник дополнительно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к документам, указанным в </w:t>
      </w:r>
      <w:hyperlink w:anchor="Par56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пункте 7.3.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настоящих Правил, представляет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уполномоченный орган: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1)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 xml:space="preserve">копию договора содержащего сведения о соответствии приобретаемого жилого помещения требованиям, предусмотренных </w:t>
      </w:r>
      <w:hyperlink w:anchor="Par10" w:history="1">
        <w:r w:rsidRPr="00C02F54">
          <w:rPr>
            <w:rFonts w:ascii="PT Astra Serif" w:eastAsia="Times New Roman" w:hAnsi="PT Astra Serif" w:cs="Calibri"/>
            <w:color w:val="0D0D0D" w:themeColor="text1" w:themeTint="F2"/>
            <w:kern w:val="0"/>
            <w:sz w:val="28"/>
            <w:szCs w:val="28"/>
            <w:lang w:val="ru-RU" w:eastAsia="ru-RU" w:bidi="ar-SA"/>
          </w:rPr>
          <w:t>пунктом 5</w:t>
        </w:r>
      </w:hyperlink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 xml:space="preserve"> настоящих Правил;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2)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(в случае непредставления заявителем указанный документ может быть получен уполномоченным органом в порядке межведомственного взаимодействия);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3) копию документа, подтверждающего внесение гражданином собственных средств на счёт, указанный в договоре (в случае необходимости внесения таких средств).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Копии указанных документов представляются заявителем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уполномоченный орган одновременно с представлением оригиналов указанных документов для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заверения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представленных копий сотрудниками уполномоченного органа.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7.16. Уполномоченный орган в течение 15 рабочих дней с момента представления заявителем документов, указанных в </w:t>
      </w:r>
      <w:hyperlink w:anchor="Par56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пункте 7.15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Правил, направляет в Министерство копию договора, заключённого собственником,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заявку на финансирование.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7.17. </w:t>
      </w:r>
      <w:proofErr w:type="gramStart"/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 по управлению муниципальным имуществом и земельным отношениям администрации</w:t>
      </w:r>
      <w:r w:rsidR="00706D75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="00706D75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</w:t>
      </w:r>
      <w:r w:rsidR="004C45EB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="00670A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действующий от имени администрации муниципального образования «</w:t>
      </w:r>
      <w:proofErr w:type="spellStart"/>
      <w:r w:rsidR="00670A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670A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</w:t>
      </w:r>
      <w:r w:rsidR="00706D75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осуществляет перечисление субсидии на приобретение жилого помещения безналичным путём на счёт в соответствии с договором в течение 15 рабочих дней со дня представления заявителем в </w:t>
      </w:r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уполномоченный орган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документов, указанных в пункте 7.15 настоящих Правил.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7.18. 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Собственник снимается с регистрационного учёта и освобождает занимаемое жилое помещение в течение 14 календарных дней со дня государственной регистрации прав на приобретённое жилое помещение.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7.19. Собственник обязуется передать в муниципальную собственность занимаемое жилое помещение, находящееся у него в собственности, свободное от прав третьих лиц, в срок, указанный в Соглашении.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7.20. В случае не предоставления заявителем документов, указанных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пункте 7.15 настоящих Правил в установленные сроки, субсидия собственнику не представляется, а Соглашение подлежит расторжению.</w:t>
      </w:r>
    </w:p>
    <w:p w:rsidR="00292143" w:rsidRDefault="00C02F54" w:rsidP="005879C3">
      <w:pPr>
        <w:suppressAutoHyphens w:val="0"/>
        <w:autoSpaceDE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7.21.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Ежемесячно в срок до 5 числа месяца, следующего за отчётным Уполномоченный орган представляет в Министерство отчёт о расходовании средств Фонда, областного бюджета Ульяновской области и бюджета муниципального образования «</w:t>
      </w:r>
      <w:proofErr w:type="spellStart"/>
      <w:r w:rsidR="00A63BCF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A63BCF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район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» Ульяновской области на реализацию Программы, с учётом расходов на выплату субсидий собственникам.</w:t>
      </w:r>
      <w:proofErr w:type="gramEnd"/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              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Приложение № 1</w:t>
      </w:r>
    </w:p>
    <w:p w:rsid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 Правилам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предоставления </w:t>
      </w:r>
    </w:p>
    <w:p w:rsidR="00FD70F7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субсидии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из бюджета</w:t>
      </w:r>
    </w:p>
    <w:p w:rsidR="00FD70F7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муниципального образования</w:t>
      </w:r>
    </w:p>
    <w:p w:rsidR="00F22B50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«</w:t>
      </w:r>
      <w:proofErr w:type="spell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</w:t>
      </w:r>
    </w:p>
    <w:p w:rsidR="00FD70F7" w:rsidRDefault="00FD70F7" w:rsidP="00FD70F7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Ульяновской области </w:t>
      </w:r>
    </w:p>
    <w:p w:rsidR="00FD70F7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с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обственникам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жилых помещений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FD70F7" w:rsidRDefault="00FD70F7" w:rsidP="00FD70F7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многоквартирных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домах,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F22B50" w:rsidRPr="00F22B50" w:rsidRDefault="00FD70F7" w:rsidP="00FD70F7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</w:t>
      </w:r>
      <w:proofErr w:type="gramStart"/>
      <w:r w:rsid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признанн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ых</w:t>
      </w:r>
      <w:proofErr w:type="gramEnd"/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установленном</w:t>
      </w:r>
    </w:p>
    <w:p w:rsid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порядке 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аварийными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 </w:t>
      </w:r>
    </w:p>
    <w:p w:rsid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подлежащими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сносу </w:t>
      </w:r>
    </w:p>
    <w:p w:rsidR="00FD70F7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или реконструкции,</w:t>
      </w:r>
    </w:p>
    <w:p w:rsidR="00FD70F7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на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приобретение </w:t>
      </w:r>
    </w:p>
    <w:p w:rsidR="00F22B50" w:rsidRPr="00F22B50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(строительство)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другого жилого помещения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bookmarkStart w:id="18" w:name="P156"/>
      <w:bookmarkEnd w:id="18"/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 xml:space="preserve">Заявление 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 xml:space="preserve">на предоставление субсидии собственникам </w:t>
      </w:r>
      <w:proofErr w:type="gramStart"/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жилых</w:t>
      </w:r>
      <w:proofErr w:type="gramEnd"/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помещений в многоквартирных домах, признанных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в установленном порядке аварийными и подлежащими сносу или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 xml:space="preserve">реконструкции, на приобретение (строительство) </w:t>
      </w:r>
      <w:proofErr w:type="gramStart"/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другого</w:t>
      </w:r>
      <w:proofErr w:type="gramEnd"/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жилого помещения</w:t>
      </w: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Я,_____________________________________________________________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 xml:space="preserve">                                            </w:t>
      </w: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(ФИО собственник</w:t>
      </w:r>
      <w:proofErr w:type="gramStart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 жилого помещения, паспорт)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зарегистрированны</w:t>
      </w:r>
      <w:proofErr w:type="gramStart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ые</w:t>
      </w:r>
      <w:proofErr w:type="spellEnd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) по адресу: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(населенный пункт, улица, N дома, N жилого помещения)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прошу (просим) предоставить субсидию на приобретение (строительство) жилого помещения.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Информация о членах семьи и иных лицах, зарегистрированных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в занимаемом жилом помещении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2608"/>
        <w:gridCol w:w="3918"/>
      </w:tblGrid>
      <w:tr w:rsidR="00F22B50" w:rsidRPr="00E44019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N </w:t>
            </w:r>
            <w:proofErr w:type="gramStart"/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ФИО</w:t>
            </w: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Дата рождения</w:t>
            </w: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Паспортные данные (свидетельство о рождении)</w:t>
            </w:r>
          </w:p>
        </w:tc>
      </w:tr>
      <w:tr w:rsidR="00F22B50" w:rsidRPr="00E44019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22B50" w:rsidRPr="00E44019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22B50" w:rsidRPr="00E44019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 Правилами предоставления и распределения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приобретение (строительство) другого жилого помещения ознакомле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н(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ы),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с условиями предоставления субсидии согласен(</w:t>
      </w:r>
      <w:proofErr w:type="spell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ны</w:t>
      </w:r>
      <w:proofErr w:type="spell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).</w:t>
      </w: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Подтверждаю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(ем), что ранее не пользовалс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я(</w:t>
      </w:r>
      <w:proofErr w:type="spellStart"/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лись</w:t>
      </w:r>
      <w:proofErr w:type="spell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 правом на получение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субсидии в рамках реализации региональных адресных программ </w:t>
      </w: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br/>
        <w:t>по переселению граждан из аварийного жилищного фонда на территории Ульяновской области.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        ______________             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 xml:space="preserve"> (ФИО собственник</w:t>
      </w:r>
      <w:proofErr w:type="gramStart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                                             (подпись)                                    (дата)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В соответствии с </w:t>
      </w:r>
      <w:r w:rsidRPr="00F22B50">
        <w:rPr>
          <w:rFonts w:ascii="PT Astra Serif" w:eastAsia="Times New Roman" w:hAnsi="PT Astra Serif" w:cs="Courier New"/>
          <w:color w:val="000000" w:themeColor="text1"/>
          <w:kern w:val="0"/>
          <w:sz w:val="28"/>
          <w:szCs w:val="28"/>
          <w:lang w:val="ru-RU" w:eastAsia="ru-RU" w:bidi="ar-SA"/>
        </w:rPr>
        <w:t xml:space="preserve">Федеральным </w:t>
      </w:r>
      <w:hyperlink r:id="rId10" w:history="1">
        <w:r w:rsidRPr="00F22B50">
          <w:rPr>
            <w:rFonts w:ascii="PT Astra Serif" w:eastAsia="Times New Roman" w:hAnsi="PT Astra Serif" w:cs="Courier New"/>
            <w:color w:val="000000" w:themeColor="text1"/>
            <w:kern w:val="0"/>
            <w:sz w:val="28"/>
            <w:szCs w:val="28"/>
            <w:lang w:val="ru-RU" w:eastAsia="ru-RU" w:bidi="ar-SA"/>
          </w:rPr>
          <w:t>законом</w:t>
        </w:r>
      </w:hyperlink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от 27 июля 2006 г. № 152-ФЗ </w:t>
      </w: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br/>
        <w:t xml:space="preserve">«О персональных данных» я даю (мы даем) согласие на обработку представленных персональных данных и разрешаю (ем)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перечисления субсидии. </w:t>
      </w:r>
      <w:proofErr w:type="gramEnd"/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Данное согласие действует до даты подачи заявления об отзыве настоящего согласия.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         ______________            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(ФИО собственник</w:t>
      </w:r>
      <w:proofErr w:type="gramStart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                                             (подпись)                                    (дата)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Заявление принято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 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(должность, ФИО должностного лица, принявшего заявление) (подпись) (дата)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i/>
          <w:color w:val="auto"/>
          <w:kern w:val="0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EC2D7D" w:rsidRDefault="00EC2D7D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EC2D7D" w:rsidRDefault="00EC2D7D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EC2D7D" w:rsidRPr="00F22B50" w:rsidRDefault="00EC2D7D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Приложение № 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 Правилам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предоставления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субсидии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из бюджета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муниципального образования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«</w:t>
      </w:r>
      <w:proofErr w:type="spell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Ульяновской области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с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обственникам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жилых помещений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многоквартирных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домах,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</w:t>
      </w:r>
      <w:proofErr w:type="gram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признанн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ых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установленном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порядке 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аварийными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подлежащими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сносу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или реконструкции,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на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приобретение </w:t>
      </w: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(строительство)</w:t>
      </w: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другого жилого помещения</w:t>
      </w:r>
    </w:p>
    <w:p w:rsidR="00AA289E" w:rsidRPr="00F22B50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bookmarkStart w:id="19" w:name="P229"/>
      <w:bookmarkEnd w:id="19"/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 xml:space="preserve">Соглашение 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 xml:space="preserve">о предоставлении субсидии собственникам </w:t>
      </w:r>
      <w:proofErr w:type="gramStart"/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жилых</w:t>
      </w:r>
      <w:proofErr w:type="gramEnd"/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помещений в многоквартирных домах, признанных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в установленном порядке аварийными и подлежащими сносу или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 xml:space="preserve">реконструкции, на приобретение (строительство) </w:t>
      </w:r>
      <w:proofErr w:type="gramStart"/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другого</w:t>
      </w:r>
      <w:proofErr w:type="gramEnd"/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жилого помещения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_______________                     </w:t>
      </w:r>
      <w:r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                     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             "__" ___________ 202__ г.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CB6A4F" w:rsidRDefault="00AA289E" w:rsidP="00CB6A4F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Настоящее Соглашение заключено между 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Комитет</w:t>
      </w:r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ом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по управлению имуществом и земельным отношениям администрации муниципального образования «</w:t>
      </w:r>
      <w:proofErr w:type="spellStart"/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, действующим от имени администрации муниципального образования «</w:t>
      </w:r>
      <w:proofErr w:type="spellStart"/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в лице _____________________________________________________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_________________________________________________________________________________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_, действующего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на основании______________________________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</w:t>
      </w:r>
    </w:p>
    <w:p w:rsidR="00AA289E" w:rsidRPr="00AA289E" w:rsidRDefault="00CB6A4F" w:rsidP="00CB6A4F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</w:t>
      </w:r>
      <w:r w:rsidR="00AA289E"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именуемый в дальнейшем «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О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рган местного самоуправления», и ______________________________________________________________________________________________________________________________________,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                         </w:t>
      </w:r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(ФИО собственник</w:t>
      </w:r>
      <w:proofErr w:type="gramStart"/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паспорт: серия _____________ номер ________, выдан _____________________________________________________________________________________________________________________________________,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дата выдачи ____________________________, зарегистрированны</w:t>
      </w:r>
      <w:proofErr w:type="gramStart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й(</w:t>
      </w:r>
      <w:proofErr w:type="gramEnd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е) по адресу:__________________________________________________________________________,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(населенный пункт, улица, № дома, № жилого помещения)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lastRenderedPageBreak/>
        <w:t>в дальнейшем именуемы</w:t>
      </w:r>
      <w:proofErr w:type="gramStart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ые</w:t>
      </w:r>
      <w:proofErr w:type="spellEnd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) «Собственник(и)», совместно именуемыми «Стороны».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I. Предмет Соглашения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1.1. Предметом настоящего Соглашения является предоставление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субсидии в соответствии с Правилами предоставления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распределения субсидии </w:t>
      </w:r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из бюджета муниципального образования «</w:t>
      </w:r>
      <w:proofErr w:type="spellStart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собственникам жилых помещений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помещения, утвержденным постановлением </w:t>
      </w:r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администрации муниципального образования «</w:t>
      </w:r>
      <w:proofErr w:type="spellStart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от ____________ № ________ (далее - Правила),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оплату 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стоимости приобретаемого (строящегося) одного или нескольких жилых помещений (квартиры, комнаты, индивидуального жилого дома)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соответствии с договором, предусмотренным </w:t>
      </w:r>
      <w:hyperlink w:anchor="P49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пунктом </w:t>
        </w:r>
        <w:r w:rsidR="00710F5F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7.</w:t>
        </w:r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15</w:t>
        </w:r>
      </w:hyperlink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 (далее - субсидия).</w:t>
      </w:r>
      <w:proofErr w:type="gramEnd"/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1.2.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 предоставляется субсидия в размере _________________ (_____________________) рублей _________ копеек за счёт следующих источников финансирования:</w:t>
      </w:r>
    </w:p>
    <w:p w:rsidR="00AA289E" w:rsidRPr="00AA289E" w:rsidRDefault="00AA289E" w:rsidP="00373047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</w:t>
      </w:r>
      <w:r w:rsidR="0037304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______________________________________________________________________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</w:t>
      </w:r>
      <w:r w:rsidR="0037304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1.3. Субсидия предоставляется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путём ее перечисления на счёт продавца, или исполнителя, или застройщика или счёт </w:t>
      </w:r>
      <w:proofErr w:type="spell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эскроу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соответствии с договором, предусмотренным </w:t>
      </w:r>
      <w:hyperlink w:anchor="P49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пунктом </w:t>
        </w:r>
      </w:hyperlink>
      <w:r w:rsidR="00373047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7.15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1.4. При нарушении Собственнико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ами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срока предоставления в Орган местного самоуправления договора купли-продажи жилого помещения, или договора строительного подряда индивидуального жилого дома, или договора участия в долевом строительстве субсидия Собственнику не выплачивается. 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II. Обязательства Сторон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 Орган местного самоуправления обязан: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20" w:name="P262"/>
      <w:bookmarkEnd w:id="20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2.1.1. Предоставить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 субсидию в размере ___________ (_____________) рублей _________ копеек за счёт следующих источников финансирования ____________________________________________________;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21" w:name="P263"/>
      <w:bookmarkEnd w:id="21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2.1.2. Перечислить в день перечисления субсидии возмещение за занимаемое жилое помещение в размере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___________ (______________) </w:t>
      </w:r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рублей _________ копеек за счёт следующих источников финансирования __________________</w:t>
      </w:r>
      <w:r w:rsidR="00BC4D4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_______________________________________________________________________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</w:t>
      </w:r>
      <w:r w:rsidR="00BC4D4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2.1.3. Осуществить перечисление субсидии, возмещения на счета исполнителей в течение 30 дней со дня подписания Органом местного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>самоуправления договора строительного подряда индивидуального жилого дома.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Осуществить перечисление субсидии, возмещения на счета продавцов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течение 30 дней со дня представления в Орган местного самоуправления договора купли-продажи жилого помещения, зарегистрированного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установленном порядке.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Осуществить перечисление субсидии, возмещения на счёт застройщика или счёт </w:t>
      </w:r>
      <w:proofErr w:type="spell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эскроу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течение 30 дней 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 даты пред</w:t>
      </w:r>
      <w:r w:rsidR="005A272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ставления</w:t>
      </w:r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Орган местного самоуправления договора участия в долевом строительстве, зарегистрированного в установленном порядке;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2.1.4. В случае если стоимость приобретаемого (строящегося) жилого помещения меньше суммы размера возмещения и субсидии, уменьшить размер субсидии до стоимости приобретаемого (строящегося) жилого помещения;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2.1.5. Заключить с Собственнико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ами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в день подписания настоящего Соглашения соглашение об изъятии недвижимого имущества для муниципальных нужд в соответствии со </w:t>
      </w:r>
      <w:hyperlink r:id="rId11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статьёй 32</w:t>
        </w:r>
      </w:hyperlink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2.2. Собственни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к(</w:t>
      </w:r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и) обязан(ы):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2.2.1. Осуществить поиск жилого помещения, соответствующего требованиям, указанным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в </w:t>
      </w:r>
      <w:hyperlink w:anchor="P105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пункте </w:t>
        </w:r>
      </w:hyperlink>
      <w:r w:rsidR="009B7BF1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5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2.2.2. Проверить наличие у продавца прав собственника на продаваемое жилое помещение;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2.2.3. Представить в Орган местного самоуправления договор купли-продажи жилого помещения, или договор строительного подряда индивидуального жилого дома, или договор участия в долевом строительстве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течение 6 месяцев со дня заключения настоящего Соглашения, но не позднее 1 октября второго года этапа реализации Программы;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2.2.4. В случае если стоимость приобретаемого (строящегося) жилого помещения превышает размер субсидии и возмещения, указанных соответственно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в </w:t>
      </w:r>
      <w:hyperlink w:anchor="P262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пунктах 2.1.1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и </w:t>
      </w:r>
      <w:hyperlink w:anchor="P263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2.1.2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настоящего Соглашения, оплатить недостающую сумму по договору за счёт собственных и (или) заемных сре</w:t>
      </w:r>
      <w:proofErr w:type="gramStart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дств в с</w:t>
      </w:r>
      <w:proofErr w:type="gramEnd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оответствии с порядком, определенным договором, предусмотренным </w:t>
      </w:r>
      <w:hyperlink w:anchor="P49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пунктом </w:t>
        </w:r>
        <w:r w:rsidR="00282FF1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7.</w:t>
        </w:r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15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Правил;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2.2.5. Сняться и обеспечить снятие с регистрационного учёта всех лиц, зарегистрированных в изымаемом жилом помещении, и освободить занимаемое жилое помещение в течение 14 календарных дней со дня государственной регистрации прав на приобретённое жилое помещение.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2.2.6. </w:t>
      </w:r>
      <w:proofErr w:type="gramStart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Заключить с Органом местного самоуправления в день подписания настоящего Соглашения соглашение об изъятии недвижимого имущества для муниципальных нужд в соответствии со </w:t>
      </w:r>
      <w:hyperlink r:id="rId12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статьёй 32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 и передать в муниципальную собственность занимаемое жилое помещение общей площадью _____ кв. м, расположенное по адресу: ___________________________, земельный участок (доля земельного участка) площадью ______ кв. м в срок до ___ ________ 202_ г.</w:t>
      </w:r>
      <w:proofErr w:type="gramEnd"/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>III. Ответственность Сторон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За неисполнение или ненадлежащее исполнение обязательств, вытекающих из настоящего Соглашения, Стороны несут ответственность в соответствии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br/>
        <w:t>с действующим законодательством.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IV. Прочие условия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4.1.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4.2. Настоящее Соглашение вступает в силу со дня его подписания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br/>
        <w:t>и действует до исполнения обязатель</w:t>
      </w:r>
      <w:proofErr w:type="gramStart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ств Ст</w:t>
      </w:r>
      <w:proofErr w:type="gramEnd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оронами.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4.3.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Соглашение подлежит расторжению в случае непредставления заявителем документов, предусмотренных Правилами предоставления субсидии из бюджета муниципального образования «</w:t>
      </w:r>
      <w:proofErr w:type="spellStart"/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район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»У</w:t>
      </w:r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льяновской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</w:t>
      </w:r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другого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</w:t>
      </w:r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ого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помещени</w:t>
      </w:r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я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установленные сроки.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4.4. Все споры и (или) разногласия, возникающие между Сторонами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br/>
        <w:t>по настоящему Соглашению или в связи с ним, разрешаются путем переговоров.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4.5.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V. Адреса и реквизиты Сторон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9"/>
        <w:gridCol w:w="2206"/>
        <w:gridCol w:w="340"/>
        <w:gridCol w:w="2086"/>
        <w:gridCol w:w="2910"/>
      </w:tblGrid>
      <w:tr w:rsidR="00AA289E" w:rsidRPr="00E44019" w:rsidTr="00AA289E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Орган местного самоуправления: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Юридический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Собственник (и):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Адрес: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Паспортные данные:</w:t>
            </w:r>
          </w:p>
        </w:tc>
      </w:tr>
      <w:tr w:rsidR="00AA289E" w:rsidRPr="00AA289E" w:rsidTr="00AA289E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__________________/________________/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_________________/________________/</w:t>
            </w:r>
          </w:p>
        </w:tc>
      </w:tr>
      <w:tr w:rsidR="00AA289E" w:rsidRPr="00AA289E" w:rsidTr="00AA289E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(подпись)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(ФИО)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widowControl/>
              <w:suppressAutoHyphens w:val="0"/>
              <w:autoSpaceDN/>
              <w:textAlignment w:val="auto"/>
              <w:rPr>
                <w:rFonts w:ascii="PT Astra Serif" w:eastAsia="Times New Roman" w:hAnsi="PT Astra Serif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(подпись)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(ФИО)</w:t>
            </w:r>
          </w:p>
        </w:tc>
      </w:tr>
      <w:tr w:rsidR="00AA289E" w:rsidRPr="00AA289E" w:rsidTr="00AA289E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«__» __________ ____ </w:t>
            </w:r>
            <w:proofErr w:type="gramStart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М.П.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widowControl/>
              <w:suppressAutoHyphens w:val="0"/>
              <w:autoSpaceDN/>
              <w:textAlignment w:val="auto"/>
              <w:rPr>
                <w:rFonts w:ascii="PT Astra Serif" w:eastAsia="Times New Roman" w:hAnsi="PT Astra Serif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«__» __________ ____ </w:t>
            </w:r>
            <w:proofErr w:type="gramStart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292143" w:rsidRPr="008145F1" w:rsidRDefault="00292143" w:rsidP="00BF0822">
      <w:pPr>
        <w:rPr>
          <w:rFonts w:cs="Times New Roman"/>
          <w:sz w:val="28"/>
          <w:szCs w:val="28"/>
          <w:lang w:val="ru-RU"/>
        </w:rPr>
      </w:pPr>
      <w:bookmarkStart w:id="22" w:name="_GoBack"/>
      <w:bookmarkEnd w:id="22"/>
    </w:p>
    <w:sectPr w:rsidR="00292143" w:rsidRPr="008145F1" w:rsidSect="00EE59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9"/>
    <w:rsid w:val="00005B84"/>
    <w:rsid w:val="00013A70"/>
    <w:rsid w:val="000A3CE4"/>
    <w:rsid w:val="00106138"/>
    <w:rsid w:val="00144109"/>
    <w:rsid w:val="001F1071"/>
    <w:rsid w:val="00254D44"/>
    <w:rsid w:val="00281284"/>
    <w:rsid w:val="00282FF1"/>
    <w:rsid w:val="00292143"/>
    <w:rsid w:val="00373047"/>
    <w:rsid w:val="00404CE3"/>
    <w:rsid w:val="00425C45"/>
    <w:rsid w:val="00433327"/>
    <w:rsid w:val="004345EE"/>
    <w:rsid w:val="00440464"/>
    <w:rsid w:val="004929C9"/>
    <w:rsid w:val="00494572"/>
    <w:rsid w:val="004C45EB"/>
    <w:rsid w:val="005746ED"/>
    <w:rsid w:val="005879C3"/>
    <w:rsid w:val="005A272E"/>
    <w:rsid w:val="005C5C62"/>
    <w:rsid w:val="00670AC2"/>
    <w:rsid w:val="006751B0"/>
    <w:rsid w:val="0067744A"/>
    <w:rsid w:val="007038C4"/>
    <w:rsid w:val="00706D75"/>
    <w:rsid w:val="00710F5F"/>
    <w:rsid w:val="00722534"/>
    <w:rsid w:val="007A5D28"/>
    <w:rsid w:val="00802B30"/>
    <w:rsid w:val="008145F1"/>
    <w:rsid w:val="00910331"/>
    <w:rsid w:val="00997AB7"/>
    <w:rsid w:val="009B7BF1"/>
    <w:rsid w:val="00A63BCF"/>
    <w:rsid w:val="00AA289E"/>
    <w:rsid w:val="00AB0620"/>
    <w:rsid w:val="00AF739E"/>
    <w:rsid w:val="00BC4D41"/>
    <w:rsid w:val="00BD15C6"/>
    <w:rsid w:val="00BF0822"/>
    <w:rsid w:val="00C02F54"/>
    <w:rsid w:val="00C439B2"/>
    <w:rsid w:val="00CB6A4F"/>
    <w:rsid w:val="00CD7CCA"/>
    <w:rsid w:val="00E070DF"/>
    <w:rsid w:val="00E44019"/>
    <w:rsid w:val="00E60273"/>
    <w:rsid w:val="00E6368C"/>
    <w:rsid w:val="00E7753C"/>
    <w:rsid w:val="00E8125B"/>
    <w:rsid w:val="00EC2D7D"/>
    <w:rsid w:val="00ED4689"/>
    <w:rsid w:val="00EE59C2"/>
    <w:rsid w:val="00EF7C73"/>
    <w:rsid w:val="00F22B50"/>
    <w:rsid w:val="00F91B53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8125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customStyle="1" w:styleId="a4">
    <w:name w:val="Основной текст Знак"/>
    <w:basedOn w:val="a0"/>
    <w:link w:val="a3"/>
    <w:rsid w:val="00E8125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70F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F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8125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customStyle="1" w:styleId="a4">
    <w:name w:val="Основной текст Знак"/>
    <w:basedOn w:val="a0"/>
    <w:link w:val="a3"/>
    <w:rsid w:val="00E8125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70F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F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73941F8AD0F3C6B4662C289BA0B2872CFF1063847854A3943AEE76D835B3D75073354CC5314D055BAA10F3E904806FDE3293CF1E8365O2h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B73941F8AD0F3C6B478213EF7FFBD8720A21966847B04F6C83CB9298833E6971075600F813E480250FE40B7B75DD122953F9AD802836E377677D1O0hDM" TargetMode="External"/><Relationship Id="rId12" Type="http://schemas.openxmlformats.org/officeDocument/2006/relationships/hyperlink" Target="consultantplus://offline/ref=D8DB73941F8AD0F3C6B4662C289BA0B2872CFF1063847854A3943AEE76D835B3D75073354CC5314D055BAA10F3E904806FDE3293CF1E8365O2h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B73941F8AD0F3C6B4662C289BA0B28723F51562817854A3943AEE76D835B3D75073354CC53B4C0B5BAA10F3E904806FDE3293CF1E8365O2h8M" TargetMode="External"/><Relationship Id="rId11" Type="http://schemas.openxmlformats.org/officeDocument/2006/relationships/hyperlink" Target="consultantplus://offline/ref=D8DB73941F8AD0F3C6B4662C289BA0B2872CFF1063847854A3943AEE76D835B3D75073354CC5314D055BAA10F3E904806FDE3293CF1E8365O2h8M" TargetMode="External"/><Relationship Id="rId5" Type="http://schemas.openxmlformats.org/officeDocument/2006/relationships/hyperlink" Target="consultantplus://offline/ref=6A8BC07CBEB037660CA1621A4DFB0EAC32739F1C31D764F780B4576F478607CC3BB7581A1D2DABD6E907D10A5Dz7j7M" TargetMode="External"/><Relationship Id="rId10" Type="http://schemas.openxmlformats.org/officeDocument/2006/relationships/hyperlink" Target="consultantplus://offline/ref=D8DB73941F8AD0F3C6B4662C289BA0B28723F5156D817854A3943AEE76D835B3C5502B394CCC2D490B4EFC41B5OB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14A2A15D9202E1DAED505DBC0FB8F834F0E3CBCC27B7204BB9CF10095B95D20291D178803D6B16D71034FE775236191BAC9F3AFM3h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2022-03-10T13:41:00Z</cp:lastPrinted>
  <dcterms:created xsi:type="dcterms:W3CDTF">2022-03-09T10:57:00Z</dcterms:created>
  <dcterms:modified xsi:type="dcterms:W3CDTF">2022-03-11T13:40:00Z</dcterms:modified>
</cp:coreProperties>
</file>